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37E835" w14:textId="77777777" w:rsidR="00920D92" w:rsidRPr="00920D92" w:rsidRDefault="00920D92" w:rsidP="00920D92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 w:themeColor="text1"/>
          <w:kern w:val="36"/>
          <w:sz w:val="32"/>
          <w:szCs w:val="32"/>
          <w:lang w:eastAsia="ru-RU"/>
        </w:rPr>
      </w:pPr>
      <w:r w:rsidRPr="00920D92">
        <w:rPr>
          <w:rFonts w:ascii="Times New Roman" w:eastAsia="Times New Roman" w:hAnsi="Times New Roman" w:cs="Times New Roman"/>
          <w:b/>
          <w:bCs/>
          <w:color w:val="000000" w:themeColor="text1"/>
          <w:kern w:val="36"/>
          <w:sz w:val="32"/>
          <w:szCs w:val="32"/>
          <w:lang w:eastAsia="ru-RU"/>
        </w:rPr>
        <w:t>Метрологическое обеспечение экспериментальных исследований</w:t>
      </w:r>
    </w:p>
    <w:p w14:paraId="63D3DB58" w14:textId="77777777" w:rsidR="00920D92" w:rsidRPr="00920D92" w:rsidRDefault="00920D92" w:rsidP="00920D92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920D9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Важное место в экспериментальных исследованиях занимают измерения.</w:t>
      </w:r>
    </w:p>
    <w:p w14:paraId="5192B19C" w14:textId="77777777" w:rsidR="00920D92" w:rsidRPr="00920D92" w:rsidRDefault="00920D92" w:rsidP="00920D92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920D92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lang w:eastAsia="ru-RU"/>
        </w:rPr>
        <w:t>Измерение —</w:t>
      </w:r>
      <w:r w:rsidRPr="00920D9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это нахождение физической величины опытным путем с помощью специальных технических средств.</w:t>
      </w:r>
    </w:p>
    <w:p w14:paraId="03B48411" w14:textId="77777777" w:rsidR="00920D92" w:rsidRPr="00920D92" w:rsidRDefault="00920D92" w:rsidP="00920D92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920D92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lang w:eastAsia="ru-RU"/>
        </w:rPr>
        <w:t>Суть измерения</w:t>
      </w:r>
      <w:r w:rsidRPr="00920D9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составляет сравнение измеряемой величины с известной величиной, принятой за единицу (эталон).</w:t>
      </w:r>
    </w:p>
    <w:p w14:paraId="3F3B4436" w14:textId="77777777" w:rsidR="00920D92" w:rsidRPr="00920D92" w:rsidRDefault="00920D92" w:rsidP="00920D92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920D92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lang w:eastAsia="ru-RU"/>
        </w:rPr>
        <w:t>Теорией и практикой измерения занимается метрология —</w:t>
      </w:r>
      <w:r w:rsidRPr="00920D9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наука об измерениях, методах и средствах обеспечения их единства и способах достижения требуемой точности.</w:t>
      </w:r>
    </w:p>
    <w:p w14:paraId="5FB4A2C2" w14:textId="77777777" w:rsidR="00920D92" w:rsidRPr="00920D92" w:rsidRDefault="00920D92" w:rsidP="00920D92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920D92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lang w:eastAsia="ru-RU"/>
        </w:rPr>
        <w:t>К основным проблемам метрологии относятся:</w:t>
      </w:r>
    </w:p>
    <w:p w14:paraId="2FD4CFD5" w14:textId="77777777" w:rsidR="00920D92" w:rsidRPr="00920D92" w:rsidRDefault="00920D92" w:rsidP="00920D92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920D9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- общая теория измерений;</w:t>
      </w:r>
    </w:p>
    <w:p w14:paraId="1235F2AD" w14:textId="77777777" w:rsidR="00920D92" w:rsidRPr="00920D92" w:rsidRDefault="00920D92" w:rsidP="00920D92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920D9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- единицы физических величин (величины, которым по определению присвоено числовое значение, равное единице) и их системы (совокупность основных и производных единиц, образованная в соответствии с некоторыми принципами, например, Международная система единиц — СИ);</w:t>
      </w:r>
    </w:p>
    <w:p w14:paraId="3AAB9796" w14:textId="77777777" w:rsidR="00920D92" w:rsidRPr="00920D92" w:rsidRDefault="00920D92" w:rsidP="00920D92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920D9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- методы и средства измерений (к методам относят совокупность приемов использования принципов и технических средств, применяемых при измерениях и имеющих нормирование метрологических свойств);</w:t>
      </w:r>
    </w:p>
    <w:p w14:paraId="63E32CEE" w14:textId="77777777" w:rsidR="00920D92" w:rsidRPr="00920D92" w:rsidRDefault="00920D92" w:rsidP="00920D92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920D9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- методы определения точности измерений;</w:t>
      </w:r>
    </w:p>
    <w:p w14:paraId="1D3FA5B1" w14:textId="77777777" w:rsidR="00920D92" w:rsidRPr="00920D92" w:rsidRDefault="00920D92" w:rsidP="00920D92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920D9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- основы обеспечения единства измерений, при которых результаты измерения выражены в узаконенных единицах, а погрешности измерений известны с заданной вероятностью, что возможно при единообразии средств измерения (средства измерения должны быть проградуированы в узаконенных единицах и их метрологические свойства соответствуют нормам).</w:t>
      </w:r>
    </w:p>
    <w:p w14:paraId="2DC43B1D" w14:textId="77777777" w:rsidR="00920D92" w:rsidRPr="00920D92" w:rsidRDefault="00920D92" w:rsidP="00920D92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920D9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Важнейшие значения в метрологии отводятся эталонам и образцовым средствам измерений.</w:t>
      </w:r>
    </w:p>
    <w:p w14:paraId="5C1C89C5" w14:textId="77777777" w:rsidR="00920D92" w:rsidRPr="00920D92" w:rsidRDefault="00920D92" w:rsidP="00920D92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920D92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lang w:eastAsia="ru-RU"/>
        </w:rPr>
        <w:t>К эталонам относятся</w:t>
      </w:r>
      <w:r w:rsidRPr="00920D9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средства измерений (или комплекс средств измерений), обеспечивающих воспроизведение и хранение единицы с целью передачи ее размера нижестоящим средствам измерения.</w:t>
      </w:r>
    </w:p>
    <w:p w14:paraId="4DDE3A49" w14:textId="77777777" w:rsidR="00920D92" w:rsidRPr="00920D92" w:rsidRDefault="00920D92" w:rsidP="00920D92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920D9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Эталоны выполнены по особой спецификации. Эталонная база содержит более 120 государственных эталонов, в том числе, например, единицы длины, массы и др.</w:t>
      </w:r>
    </w:p>
    <w:p w14:paraId="616ED5B0" w14:textId="77777777" w:rsidR="00920D92" w:rsidRPr="00920D92" w:rsidRDefault="00920D92" w:rsidP="00920D92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920D92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lang w:eastAsia="ru-RU"/>
        </w:rPr>
        <w:lastRenderedPageBreak/>
        <w:t>Образцовые средства измерений</w:t>
      </w:r>
      <w:r w:rsidRPr="00920D9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служат для проверки по ним рабочих (технических) средств измерения, постоянно используемых непосредственно в исследованиях.</w:t>
      </w:r>
    </w:p>
    <w:p w14:paraId="7408B29A" w14:textId="77777777" w:rsidR="00920D92" w:rsidRPr="00920D92" w:rsidRDefault="00920D92" w:rsidP="00920D92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920D9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Передача размеров единиц от эталонов или образцовых средств измерений рабочим средствам осуществляется государственными и ведомственными метрологическими органами, составляющими метрологическую службу, их деятельность обеспечивает единство измерений и единообразие средств измерений в стране.</w:t>
      </w:r>
    </w:p>
    <w:p w14:paraId="0CB8ACD8" w14:textId="77777777" w:rsidR="00920D92" w:rsidRPr="00920D92" w:rsidRDefault="00920D92" w:rsidP="00920D92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920D92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lang w:eastAsia="ru-RU"/>
        </w:rPr>
        <w:t>Метрологическая служба</w:t>
      </w:r>
      <w:r w:rsidRPr="00920D9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связана со всей системой стандартизации в стране, поскольку метрология сама является по существу стандартизацией измерений и одной из основ стандартизации, так как обеспечивает достоверность, сопоставимость показателей качества, закладываемых в стандарты, дает методы определения и контроля таких показателей.</w:t>
      </w:r>
    </w:p>
    <w:p w14:paraId="23CB875A" w14:textId="77777777" w:rsidR="00920D92" w:rsidRPr="00920D92" w:rsidRDefault="00920D92" w:rsidP="00920D92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920D9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Основоположником метрологии как науки в нашей стране был великий русский ученый Д. И. Менделеев, создавший в 1893 г. Главную Палату мер и весов.</w:t>
      </w:r>
    </w:p>
    <w:p w14:paraId="521459F7" w14:textId="77777777" w:rsidR="00920D92" w:rsidRPr="00920D92" w:rsidRDefault="00920D92" w:rsidP="00920D92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920D92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Методы измерения можно подразделить на прямые и косвенные.</w:t>
      </w:r>
    </w:p>
    <w:p w14:paraId="71CC4380" w14:textId="77777777" w:rsidR="00920D92" w:rsidRPr="00920D92" w:rsidRDefault="00920D92" w:rsidP="00920D92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920D92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lang w:eastAsia="ru-RU"/>
        </w:rPr>
        <w:t>При прямых измерениях</w:t>
      </w:r>
      <w:r w:rsidRPr="00920D9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искомую величину устанавливают непосредственно из опыта.</w:t>
      </w:r>
    </w:p>
    <w:p w14:paraId="44467F7C" w14:textId="77777777" w:rsidR="00920D92" w:rsidRPr="00920D92" w:rsidRDefault="00920D92" w:rsidP="00920D92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920D92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lang w:eastAsia="ru-RU"/>
        </w:rPr>
        <w:t>При косвенных </w:t>
      </w:r>
      <w:r w:rsidRPr="00920D9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— искомую величину определяют функционально от других величин, определенных прямыми измерениями, например </w:t>
      </w:r>
      <w:r w:rsidRPr="00920D92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lang w:eastAsia="ru-RU"/>
        </w:rPr>
        <w:t>b = f(a),</w:t>
      </w:r>
      <w:r w:rsidRPr="00920D9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где </w:t>
      </w:r>
      <w:r w:rsidRPr="00920D92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lang w:eastAsia="ru-RU"/>
        </w:rPr>
        <w:t>Ь </w:t>
      </w:r>
      <w:r w:rsidRPr="00920D9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— величина, найденная с помощью косвенных измерений.</w:t>
      </w:r>
    </w:p>
    <w:p w14:paraId="5F9586CB" w14:textId="77777777" w:rsidR="00920D92" w:rsidRPr="00920D92" w:rsidRDefault="00920D92" w:rsidP="00920D92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920D92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Различают также абсолютные и относительные измерения.</w:t>
      </w:r>
    </w:p>
    <w:p w14:paraId="06611648" w14:textId="77777777" w:rsidR="00920D92" w:rsidRPr="00920D92" w:rsidRDefault="00920D92" w:rsidP="00920D92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920D92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lang w:eastAsia="ru-RU"/>
        </w:rPr>
        <w:t xml:space="preserve">Абсолютные </w:t>
      </w:r>
      <w:proofErr w:type="gramStart"/>
      <w:r w:rsidRPr="00920D92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lang w:eastAsia="ru-RU"/>
        </w:rPr>
        <w:t>-</w:t>
      </w:r>
      <w:r w:rsidRPr="00920D9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это</w:t>
      </w:r>
      <w:proofErr w:type="gramEnd"/>
      <w:r w:rsidRPr="00920D9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прямые измерения в единицах измеряемой величины.</w:t>
      </w:r>
    </w:p>
    <w:p w14:paraId="55A07749" w14:textId="77777777" w:rsidR="00920D92" w:rsidRPr="00920D92" w:rsidRDefault="00920D92" w:rsidP="00920D92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920D92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lang w:eastAsia="ru-RU"/>
        </w:rPr>
        <w:t>Относительные измерения</w:t>
      </w:r>
      <w:r w:rsidRPr="00920D9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представляют собой отношение измеряемой величины к одноименной величине, играющей роль единицы или измерения этой величины по отношению к одноименной, принимаемой за исходную. Например, влажность воздуха принимается в относительных единицах (процентах) по отношению к полному его водонасыщению.</w:t>
      </w:r>
    </w:p>
    <w:p w14:paraId="080D0F07" w14:textId="77777777" w:rsidR="00920D92" w:rsidRPr="00920D92" w:rsidRDefault="00920D92" w:rsidP="00920D92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920D92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В исследованиях применяются совокупные и совместные измерения.</w:t>
      </w:r>
    </w:p>
    <w:p w14:paraId="78063B68" w14:textId="77777777" w:rsidR="00920D92" w:rsidRPr="00920D92" w:rsidRDefault="00920D92" w:rsidP="00920D92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920D92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lang w:eastAsia="ru-RU"/>
        </w:rPr>
        <w:t>При совокупных измерениях</w:t>
      </w:r>
      <w:r w:rsidRPr="00920D9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одновременно измеряются несколько одноименных величин, а искомую величину при этом находят путем решения системы уравнений.</w:t>
      </w:r>
    </w:p>
    <w:p w14:paraId="22220A02" w14:textId="77777777" w:rsidR="00920D92" w:rsidRPr="00920D92" w:rsidRDefault="00920D92" w:rsidP="00920D92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920D92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lang w:eastAsia="ru-RU"/>
        </w:rPr>
        <w:lastRenderedPageBreak/>
        <w:t>При совместных измерениях —</w:t>
      </w:r>
      <w:r w:rsidRPr="00920D9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одновременно проводят измерения одноименных величин для нахождения зависимости между ними.</w:t>
      </w:r>
    </w:p>
    <w:p w14:paraId="0EE6A0B5" w14:textId="77777777" w:rsidR="00920D92" w:rsidRPr="00920D92" w:rsidRDefault="00920D92" w:rsidP="00920D92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920D92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Выделяется несколько основных методов измерения.</w:t>
      </w:r>
    </w:p>
    <w:p w14:paraId="40AFF926" w14:textId="77777777" w:rsidR="00920D92" w:rsidRPr="00920D92" w:rsidRDefault="00920D92" w:rsidP="00920D92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920D92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lang w:eastAsia="ru-RU"/>
        </w:rPr>
        <w:t>Метод непосредственной оценки</w:t>
      </w:r>
      <w:r w:rsidRPr="00920D9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соответствует определению значения величины непосредственно по отсчетному устройству измерительного прибора прямого действия (например, измерение массы на циферблатных весах).</w:t>
      </w:r>
    </w:p>
    <w:p w14:paraId="39F605E4" w14:textId="77777777" w:rsidR="00920D92" w:rsidRPr="00920D92" w:rsidRDefault="00920D92" w:rsidP="00920D92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920D92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lang w:eastAsia="ru-RU"/>
        </w:rPr>
        <w:t>При использовании метода сравнения</w:t>
      </w:r>
      <w:r w:rsidRPr="00920D9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с мерой измеряемую величину сравнивают с величиной, воспроизводимой мерой (например, измерение массы на рычажных весах с уравновешиванием гирями).</w:t>
      </w:r>
    </w:p>
    <w:p w14:paraId="2E4CC290" w14:textId="77777777" w:rsidR="00920D92" w:rsidRPr="00920D92" w:rsidRDefault="00920D92" w:rsidP="00920D92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920D92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lang w:eastAsia="ru-RU"/>
        </w:rPr>
        <w:t>При методе противопоставления</w:t>
      </w:r>
      <w:r w:rsidRPr="00920D9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 осуществляется сравнение с мерой (измеряемая величина и величина, воспроизводимая мерой, одновременно воздействуют на прибор, с помощью которого устанавливается соотношение между этими величинами, как, например, при измерении массы на </w:t>
      </w:r>
      <w:proofErr w:type="spellStart"/>
      <w:r w:rsidRPr="00920D9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равноплечных</w:t>
      </w:r>
      <w:proofErr w:type="spellEnd"/>
      <w:r w:rsidRPr="00920D9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весах с помещением измеряемой массы и гирь на двух противоположных чашках весов).</w:t>
      </w:r>
    </w:p>
    <w:p w14:paraId="51D0D3C5" w14:textId="77777777" w:rsidR="00920D92" w:rsidRPr="00920D92" w:rsidRDefault="00920D92" w:rsidP="00920D92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920D92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lang w:eastAsia="ru-RU"/>
        </w:rPr>
        <w:t>При дифференциальном методе</w:t>
      </w:r>
      <w:r w:rsidRPr="00920D9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на измерительный прибор воздействует разность измеряемой и известной величины, воспроизводимой мерой (например, измерения, выполняемые при проверке мер длины сравнением с образцовой мерой на компараторе).</w:t>
      </w:r>
    </w:p>
    <w:p w14:paraId="53591504" w14:textId="77777777" w:rsidR="00920D92" w:rsidRPr="00920D92" w:rsidRDefault="00920D92" w:rsidP="00920D92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920D92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lang w:eastAsia="ru-RU"/>
        </w:rPr>
        <w:t>При нулевом методе</w:t>
      </w:r>
      <w:r w:rsidRPr="00920D9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результирующий эффект воздействия величины на прибор доводят до нуля (например, измерение электрического сопротивления мостом с полным его уравновешиванием).</w:t>
      </w:r>
    </w:p>
    <w:p w14:paraId="1B881C3D" w14:textId="77777777" w:rsidR="00920D92" w:rsidRPr="00920D92" w:rsidRDefault="00920D92" w:rsidP="00920D92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920D92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lang w:eastAsia="ru-RU"/>
        </w:rPr>
        <w:t>При методе замещения</w:t>
      </w:r>
      <w:r w:rsidRPr="00920D9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измеренную величину замещают известной величиной, воспроизводимой мерой (например, взвешивание с поочередным помещением измеряемой массы и гири на одну и ту же чашку весов).</w:t>
      </w:r>
    </w:p>
    <w:p w14:paraId="4FB00535" w14:textId="77777777" w:rsidR="00920D92" w:rsidRPr="00920D92" w:rsidRDefault="00920D92" w:rsidP="00920D92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920D92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lang w:eastAsia="ru-RU"/>
        </w:rPr>
        <w:t>При методе совпадений</w:t>
      </w:r>
      <w:r w:rsidRPr="00920D9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разность между измеряемой величиной и величиной воспроизводимой мерой измеряется с использованием совпадения отметок шкал или периодических сигналов.</w:t>
      </w:r>
    </w:p>
    <w:p w14:paraId="2EC4B32C" w14:textId="77777777" w:rsidR="00920D92" w:rsidRPr="00920D92" w:rsidRDefault="00920D92" w:rsidP="00920D92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920D9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Неотъемлемой частью экспериментальных исследований являются </w:t>
      </w:r>
      <w:r w:rsidRPr="00920D92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lang w:eastAsia="ru-RU"/>
        </w:rPr>
        <w:t>средства измерений,</w:t>
      </w:r>
      <w:r w:rsidRPr="00920D9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т.е. совокупность технических средств, имеющих нормированные погрешности, которые дают необходимую информацию для экспериментатора.</w:t>
      </w:r>
    </w:p>
    <w:p w14:paraId="4B1A6E8F" w14:textId="77777777" w:rsidR="00920D92" w:rsidRPr="00920D92" w:rsidRDefault="00920D92" w:rsidP="00920D92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920D92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lang w:eastAsia="ru-RU"/>
        </w:rPr>
        <w:t>К средствам измерений относят</w:t>
      </w:r>
      <w:r w:rsidRPr="00920D9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меры, измерительные приборы, установки и системы.</w:t>
      </w:r>
    </w:p>
    <w:p w14:paraId="50103A0B" w14:textId="77777777" w:rsidR="00920D92" w:rsidRPr="00920D92" w:rsidRDefault="00920D92" w:rsidP="00920D92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920D9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lastRenderedPageBreak/>
        <w:t>Простейшим средством измерения является мера, предназначенная для воспроизведения физической величины заданного размера (например, гиря — мера массы).</w:t>
      </w:r>
    </w:p>
    <w:p w14:paraId="198F8686" w14:textId="77777777" w:rsidR="00920D92" w:rsidRPr="00920D92" w:rsidRDefault="00920D92" w:rsidP="00920D92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920D92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lang w:eastAsia="ru-RU"/>
        </w:rPr>
        <w:t>Измерительным прибором</w:t>
      </w:r>
      <w:r w:rsidRPr="00920D9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называют средство измерения, предназначенное для получения определенной информации об изучаемой величине в удобной для экспериментатора форме. В этих приборах измеряемая величина преобразуется в показание или сигнал. Они состоят из двух основных узлов: воспринимающего сигнал и преобразующего в показание.</w:t>
      </w:r>
    </w:p>
    <w:p w14:paraId="322883F2" w14:textId="77777777" w:rsidR="00920D92" w:rsidRPr="00920D92" w:rsidRDefault="00920D92" w:rsidP="00920D92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920D9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Приборы классифицируют, например, по способу отсчета значения измеряемой величины на показывающие и регистрирующие. Приборы также классифицируют по точности измерений, стабильности показаний, чувствительности, пределам измерения и др.</w:t>
      </w:r>
    </w:p>
    <w:p w14:paraId="575A9668" w14:textId="77777777" w:rsidR="00920D92" w:rsidRPr="00920D92" w:rsidRDefault="00920D92" w:rsidP="00920D92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920D92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lang w:eastAsia="ru-RU"/>
        </w:rPr>
        <w:t>Измерительная установка (стенд)</w:t>
      </w:r>
      <w:r w:rsidRPr="00920D9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представляет собой систему, состоящую из основных и вспомогательных средств измерений, предназначенных для измерения одной или нескольких величин. Установки включают в себя различные средства измерений и преобразователи, предназначенные для одно- или многоступенчатого преобразования сигнала до такого уровня, чтобы можно было зафиксировать его измерительным механизмом.</w:t>
      </w:r>
    </w:p>
    <w:p w14:paraId="4948F629" w14:textId="77777777" w:rsidR="00920D92" w:rsidRPr="00920D92" w:rsidRDefault="00920D92" w:rsidP="00920D92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920D9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Измерительные установки могут вырабатывать также сигналы, удобные для автоматической обработки результатов измерений.</w:t>
      </w:r>
    </w:p>
    <w:p w14:paraId="0F186FB2" w14:textId="77777777" w:rsidR="00920D92" w:rsidRPr="00920D92" w:rsidRDefault="00920D92" w:rsidP="00920D92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920D92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lang w:eastAsia="ru-RU"/>
        </w:rPr>
        <w:t>Измерительные приборы (отсчетные устройства) характеризуются:</w:t>
      </w:r>
    </w:p>
    <w:p w14:paraId="3781A940" w14:textId="77777777" w:rsidR="00920D92" w:rsidRPr="00920D92" w:rsidRDefault="00920D92" w:rsidP="00920D92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920D9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- величиной погрешности;</w:t>
      </w:r>
    </w:p>
    <w:p w14:paraId="0446CED3" w14:textId="77777777" w:rsidR="00920D92" w:rsidRPr="00920D92" w:rsidRDefault="00920D92" w:rsidP="00920D92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920D9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- точностью;</w:t>
      </w:r>
    </w:p>
    <w:p w14:paraId="2B792E93" w14:textId="77777777" w:rsidR="00920D92" w:rsidRPr="00920D92" w:rsidRDefault="00920D92" w:rsidP="00920D92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920D9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- стабильностью измерений;</w:t>
      </w:r>
    </w:p>
    <w:p w14:paraId="62FC8089" w14:textId="77777777" w:rsidR="00920D92" w:rsidRPr="00920D92" w:rsidRDefault="00920D92" w:rsidP="00920D92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920D9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- чувствительностью.</w:t>
      </w:r>
    </w:p>
    <w:p w14:paraId="0BDBFE62" w14:textId="77777777" w:rsidR="00920D92" w:rsidRPr="00920D92" w:rsidRDefault="00920D92" w:rsidP="00920D92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920D92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Погрешности приборов бывают абсолютными и относительными.</w:t>
      </w:r>
    </w:p>
    <w:p w14:paraId="11BABDB0" w14:textId="77777777" w:rsidR="00920D92" w:rsidRPr="00920D92" w:rsidRDefault="00920D92" w:rsidP="00920D92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920D92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lang w:eastAsia="ru-RU"/>
        </w:rPr>
        <w:t>Под абсолютной погрешностью</w:t>
      </w:r>
      <w:r w:rsidRPr="00920D9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измерительного прибора принимается величина</w:t>
      </w:r>
    </w:p>
    <w:p w14:paraId="440BB25F" w14:textId="77777777" w:rsidR="00920D92" w:rsidRPr="00920D92" w:rsidRDefault="00920D92" w:rsidP="00920D92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920D9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? = ±(</w:t>
      </w:r>
      <w:proofErr w:type="spellStart"/>
      <w:r w:rsidRPr="00920D9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х</w:t>
      </w:r>
      <w:r w:rsidRPr="00920D92">
        <w:rPr>
          <w:rFonts w:ascii="Times New Roman" w:eastAsia="Times New Roman" w:hAnsi="Times New Roman" w:cs="Times New Roman"/>
          <w:color w:val="000000" w:themeColor="text1"/>
          <w:sz w:val="28"/>
          <w:szCs w:val="28"/>
          <w:vertAlign w:val="subscript"/>
          <w:lang w:eastAsia="ru-RU"/>
        </w:rPr>
        <w:t>я</w:t>
      </w:r>
      <w:r w:rsidRPr="00920D9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-х</w:t>
      </w:r>
      <w:r w:rsidRPr="00920D92">
        <w:rPr>
          <w:rFonts w:ascii="Times New Roman" w:eastAsia="Times New Roman" w:hAnsi="Times New Roman" w:cs="Times New Roman"/>
          <w:color w:val="000000" w:themeColor="text1"/>
          <w:sz w:val="28"/>
          <w:szCs w:val="28"/>
          <w:vertAlign w:val="subscript"/>
          <w:lang w:eastAsia="ru-RU"/>
        </w:rPr>
        <w:t>д</w:t>
      </w:r>
      <w:proofErr w:type="spellEnd"/>
      <w:r w:rsidRPr="00920D9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),</w:t>
      </w:r>
    </w:p>
    <w:p w14:paraId="0FC6D183" w14:textId="77777777" w:rsidR="00920D92" w:rsidRPr="00920D92" w:rsidRDefault="00920D92" w:rsidP="00920D92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920D9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где </w:t>
      </w:r>
      <w:proofErr w:type="spellStart"/>
      <w:r w:rsidRPr="00920D92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lang w:eastAsia="ru-RU"/>
        </w:rPr>
        <w:t>х</w:t>
      </w:r>
      <w:r w:rsidRPr="00920D92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vertAlign w:val="subscript"/>
          <w:lang w:eastAsia="ru-RU"/>
        </w:rPr>
        <w:t>И</w:t>
      </w:r>
      <w:proofErr w:type="spellEnd"/>
      <w:r w:rsidRPr="00920D92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lang w:eastAsia="ru-RU"/>
        </w:rPr>
        <w:t> —</w:t>
      </w:r>
      <w:r w:rsidRPr="00920D9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показания прибора (номинальное значение измеряемой величины);</w:t>
      </w:r>
    </w:p>
    <w:p w14:paraId="596050C0" w14:textId="77777777" w:rsidR="00920D92" w:rsidRPr="00920D92" w:rsidRDefault="00920D92" w:rsidP="00920D92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proofErr w:type="spellStart"/>
      <w:r w:rsidRPr="00920D92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lang w:eastAsia="ru-RU"/>
        </w:rPr>
        <w:t>х</w:t>
      </w:r>
      <w:r w:rsidRPr="00920D92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vertAlign w:val="subscript"/>
          <w:lang w:eastAsia="ru-RU"/>
        </w:rPr>
        <w:t>Д</w:t>
      </w:r>
      <w:proofErr w:type="spellEnd"/>
      <w:r w:rsidRPr="00920D92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lang w:eastAsia="ru-RU"/>
        </w:rPr>
        <w:t> —</w:t>
      </w:r>
      <w:r w:rsidRPr="00920D9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действительное значение измеренной величины, полученное более точным методом.</w:t>
      </w:r>
    </w:p>
    <w:p w14:paraId="5F06BE80" w14:textId="77777777" w:rsidR="00920D92" w:rsidRPr="00920D92" w:rsidRDefault="00920D92" w:rsidP="00920D92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920D92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lang w:eastAsia="ru-RU"/>
        </w:rPr>
        <w:t>Погрешность средства измерения —</w:t>
      </w:r>
      <w:r w:rsidRPr="00920D9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 одна из важнейших его характеристик. Она возникает вследствие недоброкачественных материалов, комплектующих </w:t>
      </w:r>
      <w:r w:rsidRPr="00920D9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lastRenderedPageBreak/>
        <w:t>изделий, применяемых для приготовления приборов; плохого качества изготовления приборов; неудовлетворительной эксплуатации и др.</w:t>
      </w:r>
    </w:p>
    <w:p w14:paraId="20C70BCB" w14:textId="77777777" w:rsidR="00920D92" w:rsidRPr="00920D92" w:rsidRDefault="00920D92" w:rsidP="00920D92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920D9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Существенное влияние оказывают градуировка шкалы и периодическая поверка приборов. Кроме этих систематических погрешностей возникают случайные, обусловленные сочетаниями случайных факторов - ошибками отсчета, параллаксом, вариацией и т.д.</w:t>
      </w:r>
    </w:p>
    <w:p w14:paraId="0F1C35AD" w14:textId="77777777" w:rsidR="00920D92" w:rsidRPr="00920D92" w:rsidRDefault="00920D92" w:rsidP="00920D92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920D9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Таким образом, необходимо рассматривать не какие-либо отдельные, а суммарные погрешности приборов.</w:t>
      </w:r>
    </w:p>
    <w:p w14:paraId="4843F9E6" w14:textId="77777777" w:rsidR="00920D92" w:rsidRPr="00920D92" w:rsidRDefault="00920D92" w:rsidP="00920D92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920D92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lang w:eastAsia="ru-RU"/>
        </w:rPr>
        <w:t>Относительная погрешность</w:t>
      </w:r>
      <w:r w:rsidRPr="00920D9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определяется отношением</w:t>
      </w:r>
    </w:p>
    <w:p w14:paraId="72D6D467" w14:textId="77777777" w:rsidR="00920D92" w:rsidRPr="00920D92" w:rsidRDefault="00920D92" w:rsidP="00920D92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920D92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lang w:eastAsia="ru-RU"/>
        </w:rPr>
        <w:t>Ь</w:t>
      </w:r>
      <w:r w:rsidRPr="00920D92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vertAlign w:val="subscript"/>
          <w:lang w:eastAsia="ru-RU"/>
        </w:rPr>
        <w:t>ОТН</w:t>
      </w:r>
      <w:r w:rsidRPr="00920D92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lang w:eastAsia="ru-RU"/>
        </w:rPr>
        <w:t> = ± — •</w:t>
      </w:r>
      <w:r w:rsidRPr="00920D92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vertAlign w:val="superscript"/>
          <w:lang w:eastAsia="ru-RU"/>
        </w:rPr>
        <w:t>100%</w:t>
      </w:r>
      <w:r w:rsidRPr="00920D92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lang w:eastAsia="ru-RU"/>
        </w:rPr>
        <w:t> •</w:t>
      </w:r>
    </w:p>
    <w:p w14:paraId="369F6A2E" w14:textId="77777777" w:rsidR="00920D92" w:rsidRPr="00920D92" w:rsidRDefault="00920D92" w:rsidP="00920D92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920D92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vertAlign w:val="superscript"/>
          <w:lang w:eastAsia="ru-RU"/>
        </w:rPr>
        <w:t>Х</w:t>
      </w:r>
      <w:r w:rsidRPr="00920D92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lang w:eastAsia="ru-RU"/>
        </w:rPr>
        <w:t>Д</w:t>
      </w:r>
    </w:p>
    <w:p w14:paraId="1CB93CCE" w14:textId="77777777" w:rsidR="00920D92" w:rsidRPr="00920D92" w:rsidRDefault="00920D92" w:rsidP="00920D92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920D92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lang w:eastAsia="ru-RU"/>
        </w:rPr>
        <w:t>Суммарные погрешности,</w:t>
      </w:r>
      <w:r w:rsidRPr="00920D9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 установленные при нормальных условиях </w:t>
      </w:r>
      <w:proofErr w:type="gramStart"/>
      <w:r w:rsidRPr="00920D9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( </w:t>
      </w:r>
      <w:proofErr w:type="spellStart"/>
      <w:r w:rsidRPr="00920D92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lang w:eastAsia="ru-RU"/>
        </w:rPr>
        <w:t>t</w:t>
      </w:r>
      <w:r w:rsidRPr="00920D92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vertAlign w:val="subscript"/>
          <w:lang w:eastAsia="ru-RU"/>
        </w:rPr>
        <w:t>B</w:t>
      </w:r>
      <w:proofErr w:type="spellEnd"/>
      <w:proofErr w:type="gramEnd"/>
      <w:r w:rsidRPr="00920D9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=20°; влажность воздуха 80%; </w:t>
      </w:r>
      <w:r w:rsidRPr="00920D92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lang w:eastAsia="ru-RU"/>
        </w:rPr>
        <w:t>р =</w:t>
      </w:r>
      <w:r w:rsidRPr="00920D9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1.01325 10</w:t>
      </w:r>
      <w:r w:rsidRPr="00920D92">
        <w:rPr>
          <w:rFonts w:ascii="Times New Roman" w:eastAsia="Times New Roman" w:hAnsi="Times New Roman" w:cs="Times New Roman"/>
          <w:color w:val="000000" w:themeColor="text1"/>
          <w:sz w:val="28"/>
          <w:szCs w:val="28"/>
          <w:vertAlign w:val="superscript"/>
          <w:lang w:eastAsia="ru-RU"/>
        </w:rPr>
        <w:t>5</w:t>
      </w:r>
      <w:r w:rsidRPr="00920D9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#/л?), называют </w:t>
      </w:r>
      <w:r w:rsidRPr="00920D92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lang w:eastAsia="ru-RU"/>
        </w:rPr>
        <w:t>основными погрешностями прибора.</w:t>
      </w:r>
    </w:p>
    <w:p w14:paraId="095E795D" w14:textId="77777777" w:rsidR="00920D92" w:rsidRPr="00920D92" w:rsidRDefault="00920D92" w:rsidP="00920D92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920D92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lang w:eastAsia="ru-RU"/>
        </w:rPr>
        <w:t>Диапазоном измерений</w:t>
      </w:r>
      <w:r w:rsidRPr="00920D9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называют ту часть диапазона показаний прибора, для которой установлены погрешности прибора (если известны погрешности прибора, то диапазон измерений и показаний прибора совпадает).</w:t>
      </w:r>
    </w:p>
    <w:p w14:paraId="0862A60D" w14:textId="77777777" w:rsidR="00920D92" w:rsidRPr="00920D92" w:rsidRDefault="00920D92" w:rsidP="00920D92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920D92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lang w:eastAsia="ru-RU"/>
        </w:rPr>
        <w:t>Размахом</w:t>
      </w:r>
      <w:r w:rsidRPr="00920D9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называют разность между максимальным и минимальным показаниями прибора. Если эта величина непостоянная, т.е. если при обратном ходе имеется увеличение или уменьшение хода, то эту разность называют вариацией показаний </w:t>
      </w:r>
      <w:r w:rsidRPr="00920D92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lang w:eastAsia="ru-RU"/>
        </w:rPr>
        <w:t>w.</w:t>
      </w:r>
    </w:p>
    <w:p w14:paraId="4B88FC37" w14:textId="77777777" w:rsidR="00920D92" w:rsidRPr="00920D92" w:rsidRDefault="00920D92" w:rsidP="00920D92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920D9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Величина </w:t>
      </w:r>
      <w:r w:rsidRPr="00920D92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lang w:eastAsia="ru-RU"/>
        </w:rPr>
        <w:t>w —</w:t>
      </w:r>
      <w:r w:rsidRPr="00920D9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это простейшая характеристика погрешности прибора.</w:t>
      </w:r>
    </w:p>
    <w:p w14:paraId="6140AC5C" w14:textId="77777777" w:rsidR="00920D92" w:rsidRPr="00920D92" w:rsidRDefault="00920D92" w:rsidP="00920D92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920D9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Другой характеристикой прибора является его </w:t>
      </w:r>
      <w:r w:rsidRPr="00920D92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lang w:eastAsia="ru-RU"/>
        </w:rPr>
        <w:t>чувствительность,</w:t>
      </w:r>
      <w:r w:rsidRPr="00920D9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т.е. способность отсчитывающего устройства реагировать на изменения измеряемой величины.</w:t>
      </w:r>
    </w:p>
    <w:p w14:paraId="09213239" w14:textId="77777777" w:rsidR="00920D92" w:rsidRPr="00920D92" w:rsidRDefault="00920D92" w:rsidP="00920D92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920D92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lang w:eastAsia="ru-RU"/>
        </w:rPr>
        <w:t>Под порогом чувствительности</w:t>
      </w:r>
      <w:r w:rsidRPr="00920D9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прибора понимают наименьшее значение измеренной величины, вызывающее изменение показания прибора, которое можно зафиксировать.</w:t>
      </w:r>
    </w:p>
    <w:p w14:paraId="59905E4A" w14:textId="77777777" w:rsidR="00920D92" w:rsidRPr="00920D92" w:rsidRDefault="00920D92" w:rsidP="00920D92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920D9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Основной характеристикой прибора является его </w:t>
      </w:r>
      <w:r w:rsidRPr="00920D92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lang w:eastAsia="ru-RU"/>
        </w:rPr>
        <w:t>точность.</w:t>
      </w:r>
      <w:r w:rsidRPr="00920D9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Она характеризуется суммарной погрешностью.</w:t>
      </w:r>
    </w:p>
    <w:p w14:paraId="127E35D2" w14:textId="77777777" w:rsidR="00920D92" w:rsidRPr="00920D92" w:rsidRDefault="00920D92" w:rsidP="00920D92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920D92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lang w:eastAsia="ru-RU"/>
        </w:rPr>
        <w:t>Средства измерения делятся на классы точности.</w:t>
      </w:r>
    </w:p>
    <w:p w14:paraId="0EE37336" w14:textId="77777777" w:rsidR="00920D92" w:rsidRPr="00920D92" w:rsidRDefault="00920D92" w:rsidP="00920D92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920D92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lang w:eastAsia="ru-RU"/>
        </w:rPr>
        <w:lastRenderedPageBreak/>
        <w:t>Класс точности —</w:t>
      </w:r>
      <w:r w:rsidRPr="00920D9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это обобщенная характеристика, определяемая пределами основной и дополнительных допускаемых погрешностей, влияющих на точность.</w:t>
      </w:r>
    </w:p>
    <w:p w14:paraId="46C7A1C1" w14:textId="77777777" w:rsidR="00920D92" w:rsidRPr="00920D92" w:rsidRDefault="00920D92" w:rsidP="00920D92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920D92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lang w:eastAsia="ru-RU"/>
        </w:rPr>
        <w:t>Стабильность (воспроизводимость прибора) —</w:t>
      </w:r>
      <w:r w:rsidRPr="00920D9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это свойство отсчетного устройства обеспечивать постоянство показаний одной и той же величины. Со временем в результате старения материалов стабильность показаний приборов нарушается.</w:t>
      </w:r>
    </w:p>
    <w:p w14:paraId="7395395C" w14:textId="77777777" w:rsidR="00920D92" w:rsidRPr="00920D92" w:rsidRDefault="00920D92" w:rsidP="00920D92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920D9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Стабильность прибора определяется вариацией показания. Поэтому при установлении стабильности нормируют величину допускаемой вариации №</w:t>
      </w:r>
      <w:r w:rsidRPr="00920D92">
        <w:rPr>
          <w:rFonts w:ascii="Times New Roman" w:eastAsia="Times New Roman" w:hAnsi="Times New Roman" w:cs="Times New Roman"/>
          <w:color w:val="000000" w:themeColor="text1"/>
          <w:sz w:val="28"/>
          <w:szCs w:val="28"/>
          <w:vertAlign w:val="subscript"/>
          <w:lang w:eastAsia="ru-RU"/>
        </w:rPr>
        <w:t>Д</w:t>
      </w:r>
      <w:r w:rsidRPr="00920D9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. Поскольку вариация принимается с одним знаком, а допускаемая погрешность имеет положительные или отрицательные значения, то</w:t>
      </w:r>
    </w:p>
    <w:p w14:paraId="3EC66CDE" w14:textId="77777777" w:rsidR="00920D92" w:rsidRPr="00920D92" w:rsidRDefault="00920D92" w:rsidP="00920D92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920D9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^=0.5-^,</w:t>
      </w:r>
    </w:p>
    <w:p w14:paraId="5D4B5098" w14:textId="77777777" w:rsidR="00920D92" w:rsidRPr="00920D92" w:rsidRDefault="00920D92" w:rsidP="00920D92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920D9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где </w:t>
      </w:r>
      <w:r w:rsidRPr="00920D92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lang w:eastAsia="ru-RU"/>
        </w:rPr>
        <w:t>Ь</w:t>
      </w:r>
      <w:r w:rsidRPr="00920D92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vertAlign w:val="subscript"/>
          <w:lang w:eastAsia="ru-RU"/>
        </w:rPr>
        <w:t>Д</w:t>
      </w:r>
      <w:r w:rsidRPr="00920D92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lang w:eastAsia="ru-RU"/>
        </w:rPr>
        <w:t> —</w:t>
      </w:r>
      <w:r w:rsidRPr="00920D9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допустимая относительная погрешность прибора.</w:t>
      </w:r>
    </w:p>
    <w:p w14:paraId="2D5FD028" w14:textId="77777777" w:rsidR="00920D92" w:rsidRPr="00920D92" w:rsidRDefault="00920D92" w:rsidP="00920D92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920D9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Все средства измерения (приборы, используемые для измерения в научных исследованиях) проходят </w:t>
      </w:r>
      <w:r w:rsidRPr="00920D92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lang w:eastAsia="ru-RU"/>
        </w:rPr>
        <w:t>периодическую поверку на точность.</w:t>
      </w:r>
      <w:r w:rsidRPr="00920D9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Такая поверка предусматривает определение и по возможности уменьшение погрешностей приборов.</w:t>
      </w:r>
    </w:p>
    <w:p w14:paraId="4FC14873" w14:textId="77777777" w:rsidR="00920D92" w:rsidRPr="00920D92" w:rsidRDefault="00920D92" w:rsidP="00920D92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920D9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Поверка позволяет установить соответствие данного прибора регламентированной степени точности и определяет возможность его применения для данных измерений, т.е. определяются погрешности и устанавливается, не выходят ли они за пределы допускаемых значений.</w:t>
      </w:r>
    </w:p>
    <w:p w14:paraId="45054D47" w14:textId="77777777" w:rsidR="00920D92" w:rsidRPr="00920D92" w:rsidRDefault="00920D92" w:rsidP="00920D92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920D9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Поверку средств измерений производят на различных уровнях - от специальных государственных организаций до низовых звеньев. Государственные метрологические институты и лаборатории по надзору за стандартами и измерительной техникой производят государственный контроль за обеспечением в стране единства мер.</w:t>
      </w:r>
    </w:p>
    <w:p w14:paraId="77726D0A" w14:textId="77777777" w:rsidR="00920D92" w:rsidRPr="00920D92" w:rsidRDefault="00920D92" w:rsidP="00920D92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920D9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На высокоточные измерительные средства государственные метрологические организации выдают специальное свидетельство, в котором после поверки указывают номинальные значения измеряемой величины, класс точности, предельную допускаемую погрешность, результаты поверки погрешности прибора в виде таблиц, вариации измерений. Для приборов меньшей ответственности свидетельство может не выдаваться и заменяться лишь указанием о том, что прибор удовлетворяет требованиям стандарта или инструкции. Вместо инструкции прибор (или футляр) снабжают клеймом поверки.</w:t>
      </w:r>
    </w:p>
    <w:p w14:paraId="7BCE0713" w14:textId="77777777" w:rsidR="00920D92" w:rsidRPr="00920D92" w:rsidRDefault="00920D92" w:rsidP="00920D92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920D9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Таким образом, метрологическое обеспечение научных исследований и особенно обеспечение единства измерений и однообразия средств измерения </w:t>
      </w:r>
      <w:r w:rsidRPr="00920D9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lastRenderedPageBreak/>
        <w:t>является важнейшим фактором успешного проведения научных исследований. Без успешного развития метрологии невозможен прогресс в развитии пауки и, наоборот, без успешного развития науки невозможен прогресс в метрологии.</w:t>
      </w:r>
    </w:p>
    <w:p w14:paraId="1E2EF787" w14:textId="77777777" w:rsidR="00AE2494" w:rsidRPr="00920D92" w:rsidRDefault="00AE2494" w:rsidP="00920D92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sectPr w:rsidR="00AE2494" w:rsidRPr="00920D9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FA64E2"/>
    <w:multiLevelType w:val="multilevel"/>
    <w:tmpl w:val="1FE85E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2747177"/>
    <w:multiLevelType w:val="multilevel"/>
    <w:tmpl w:val="613A41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B532CF2"/>
    <w:multiLevelType w:val="multilevel"/>
    <w:tmpl w:val="F4F032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01D6"/>
    <w:rsid w:val="00920D92"/>
    <w:rsid w:val="00AE2494"/>
    <w:rsid w:val="00DA01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CC21849-F383-462C-8393-74248C4B38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920D92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920D92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920D9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54680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1727</Words>
  <Characters>9849</Characters>
  <Application>Microsoft Office Word</Application>
  <DocSecurity>0</DocSecurity>
  <Lines>82</Lines>
  <Paragraphs>23</Paragraphs>
  <ScaleCrop>false</ScaleCrop>
  <Company/>
  <LinksUpToDate>false</LinksUpToDate>
  <CharactersWithSpaces>11553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Saltanat</dc:creator>
  <cp:keywords/>
  <dc:description/>
  <cp:lastModifiedBy>Saltanat</cp:lastModifiedBy>
  <cp:revision>2</cp:revision>
  <dcterms:created xsi:type="dcterms:W3CDTF">2021-10-27T17:57:00Z</dcterms:created>
  <dcterms:modified xsi:type="dcterms:W3CDTF">2021-10-27T17:58:00Z</dcterms:modified>
</cp:coreProperties>
</file>